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5E95" w14:textId="62EC736E" w:rsidR="00E751A4" w:rsidRPr="00227D12" w:rsidRDefault="00032E3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Kom ook naar de Open dag op de zorgboerderij op 1 juni</w:t>
      </w:r>
    </w:p>
    <w:p w14:paraId="0D58EE00" w14:textId="317B9B2E" w:rsidR="007B5A94" w:rsidRDefault="00F06659">
      <w:pPr>
        <w:rPr>
          <w:rFonts w:cstheme="minorHAnsi"/>
          <w:sz w:val="24"/>
          <w:szCs w:val="24"/>
        </w:rPr>
      </w:pPr>
      <w:r w:rsidRPr="00227D12">
        <w:rPr>
          <w:rFonts w:cstheme="minorHAnsi"/>
          <w:sz w:val="24"/>
          <w:szCs w:val="24"/>
        </w:rPr>
        <w:t>De zorglandbouw staat er goed voor. Meer dan 900 bij de Federatie aangesloten z</w:t>
      </w:r>
      <w:r w:rsidR="007B5A94" w:rsidRPr="00227D12">
        <w:rPr>
          <w:rFonts w:cstheme="minorHAnsi"/>
          <w:sz w:val="24"/>
          <w:szCs w:val="24"/>
        </w:rPr>
        <w:t>o</w:t>
      </w:r>
      <w:r w:rsidRPr="00227D12">
        <w:rPr>
          <w:rFonts w:cstheme="minorHAnsi"/>
          <w:sz w:val="24"/>
          <w:szCs w:val="24"/>
        </w:rPr>
        <w:t xml:space="preserve">rgboerderijen bieden jaarlijks </w:t>
      </w:r>
      <w:r w:rsidR="007B5A94" w:rsidRPr="00227D12">
        <w:rPr>
          <w:rFonts w:cstheme="minorHAnsi"/>
          <w:sz w:val="24"/>
          <w:szCs w:val="24"/>
        </w:rPr>
        <w:t xml:space="preserve">meer dan </w:t>
      </w:r>
      <w:r w:rsidRPr="00227D12">
        <w:rPr>
          <w:rFonts w:cstheme="minorHAnsi"/>
          <w:sz w:val="24"/>
          <w:szCs w:val="24"/>
        </w:rPr>
        <w:t>3</w:t>
      </w:r>
      <w:r w:rsidR="007B5A94" w:rsidRPr="00227D12">
        <w:rPr>
          <w:rFonts w:cstheme="minorHAnsi"/>
          <w:sz w:val="24"/>
          <w:szCs w:val="24"/>
        </w:rPr>
        <w:t>0</w:t>
      </w:r>
      <w:r w:rsidRPr="00227D12">
        <w:rPr>
          <w:rFonts w:cstheme="minorHAnsi"/>
          <w:sz w:val="24"/>
          <w:szCs w:val="24"/>
        </w:rPr>
        <w:t xml:space="preserve">.000 cliënten goede zorg. Jongeren, ouderen, mensen met een psychische </w:t>
      </w:r>
      <w:r w:rsidR="007B5A94" w:rsidRPr="00227D12">
        <w:rPr>
          <w:rFonts w:cstheme="minorHAnsi"/>
          <w:sz w:val="24"/>
          <w:szCs w:val="24"/>
        </w:rPr>
        <w:t xml:space="preserve">aandoening of verstandelijke beperking: allerlei doelgroepen </w:t>
      </w:r>
      <w:r w:rsidR="001C0A9D" w:rsidRPr="00227D12">
        <w:rPr>
          <w:rFonts w:cstheme="minorHAnsi"/>
          <w:sz w:val="24"/>
          <w:szCs w:val="24"/>
        </w:rPr>
        <w:t>ervaren dagelijks of weke</w:t>
      </w:r>
      <w:r w:rsidR="006D2FA6" w:rsidRPr="00227D12">
        <w:rPr>
          <w:rFonts w:cstheme="minorHAnsi"/>
          <w:sz w:val="24"/>
          <w:szCs w:val="24"/>
        </w:rPr>
        <w:t xml:space="preserve">lijks </w:t>
      </w:r>
      <w:r w:rsidR="007B5A94" w:rsidRPr="00227D12">
        <w:rPr>
          <w:rFonts w:cstheme="minorHAnsi"/>
          <w:sz w:val="24"/>
          <w:szCs w:val="24"/>
        </w:rPr>
        <w:t xml:space="preserve">de kernwaarden van de zorglandbouw, samen te vatten onder Samen, Buiten, Gewoon. </w:t>
      </w:r>
      <w:r w:rsidR="00933460" w:rsidRPr="00227D12">
        <w:rPr>
          <w:rFonts w:cstheme="minorHAnsi"/>
          <w:sz w:val="24"/>
          <w:szCs w:val="24"/>
        </w:rPr>
        <w:t>Tijdens de Open dag op 1 juni stellen zorgboerderijen in het hele land hun erf open</w:t>
      </w:r>
      <w:r w:rsidR="00842198" w:rsidRPr="00227D12">
        <w:rPr>
          <w:rFonts w:cstheme="minorHAnsi"/>
          <w:sz w:val="24"/>
          <w:szCs w:val="24"/>
        </w:rPr>
        <w:t>,</w:t>
      </w:r>
      <w:r w:rsidR="00933460" w:rsidRPr="00227D12">
        <w:rPr>
          <w:rFonts w:cstheme="minorHAnsi"/>
          <w:sz w:val="24"/>
          <w:szCs w:val="24"/>
        </w:rPr>
        <w:t xml:space="preserve"> zodat bezoekers het zelf </w:t>
      </w:r>
      <w:r w:rsidR="006D2FA6" w:rsidRPr="00227D12">
        <w:rPr>
          <w:rFonts w:cstheme="minorHAnsi"/>
          <w:sz w:val="24"/>
          <w:szCs w:val="24"/>
        </w:rPr>
        <w:t xml:space="preserve">ook </w:t>
      </w:r>
      <w:r w:rsidR="00933460" w:rsidRPr="00227D12">
        <w:rPr>
          <w:rFonts w:cstheme="minorHAnsi"/>
          <w:sz w:val="24"/>
          <w:szCs w:val="24"/>
        </w:rPr>
        <w:t>kunnen ervaren.</w:t>
      </w:r>
      <w:r w:rsidR="006F12F8" w:rsidRPr="00227D12">
        <w:rPr>
          <w:rFonts w:cstheme="minorHAnsi"/>
          <w:sz w:val="24"/>
          <w:szCs w:val="24"/>
        </w:rPr>
        <w:t xml:space="preserve"> </w:t>
      </w:r>
      <w:r w:rsidR="004A4EA9">
        <w:rPr>
          <w:rFonts w:cstheme="minorHAnsi"/>
          <w:sz w:val="24"/>
          <w:szCs w:val="24"/>
        </w:rPr>
        <w:t>Zo ook</w:t>
      </w:r>
      <w:r w:rsidR="00082177">
        <w:rPr>
          <w:rFonts w:cstheme="minorHAnsi"/>
          <w:sz w:val="24"/>
          <w:szCs w:val="24"/>
        </w:rPr>
        <w:t xml:space="preserve"> </w:t>
      </w:r>
      <w:r w:rsidR="00082177" w:rsidRPr="00906695">
        <w:rPr>
          <w:rFonts w:cstheme="minorHAnsi"/>
          <w:sz w:val="24"/>
          <w:szCs w:val="24"/>
          <w:highlight w:val="yellow"/>
        </w:rPr>
        <w:t>bij zorgboerderij</w:t>
      </w:r>
      <w:r w:rsidR="004A4EA9" w:rsidRPr="00906695">
        <w:rPr>
          <w:rFonts w:cstheme="minorHAnsi"/>
          <w:sz w:val="24"/>
          <w:szCs w:val="24"/>
          <w:highlight w:val="yellow"/>
        </w:rPr>
        <w:t>..</w:t>
      </w:r>
      <w:r w:rsidR="004A4EA9">
        <w:rPr>
          <w:rFonts w:cstheme="minorHAnsi"/>
          <w:sz w:val="24"/>
          <w:szCs w:val="24"/>
        </w:rPr>
        <w:t xml:space="preserve"> Kom je ook langs?</w:t>
      </w:r>
    </w:p>
    <w:p w14:paraId="4688B6C6" w14:textId="46D8158A" w:rsidR="008069F7" w:rsidRDefault="008069F7">
      <w:pPr>
        <w:rPr>
          <w:rFonts w:cstheme="minorHAnsi"/>
          <w:sz w:val="24"/>
          <w:szCs w:val="24"/>
        </w:rPr>
      </w:pPr>
      <w:r w:rsidRPr="00906695">
        <w:rPr>
          <w:rFonts w:cstheme="minorHAnsi"/>
          <w:sz w:val="24"/>
          <w:szCs w:val="24"/>
          <w:highlight w:val="yellow"/>
        </w:rPr>
        <w:t xml:space="preserve">Je bent welkom tussen .. en … uur om te komen (dieren aaien/moestuin </w:t>
      </w:r>
      <w:proofErr w:type="spellStart"/>
      <w:r w:rsidRPr="00906695">
        <w:rPr>
          <w:rFonts w:cstheme="minorHAnsi"/>
          <w:sz w:val="24"/>
          <w:szCs w:val="24"/>
          <w:highlight w:val="yellow"/>
        </w:rPr>
        <w:t>bewoneren</w:t>
      </w:r>
      <w:proofErr w:type="spellEnd"/>
      <w:r w:rsidRPr="00906695">
        <w:rPr>
          <w:rFonts w:cstheme="minorHAnsi"/>
          <w:sz w:val="24"/>
          <w:szCs w:val="24"/>
          <w:highlight w:val="yellow"/>
        </w:rPr>
        <w:t>/speurtocht doen/lekkere hapjes proeven/muziek maken/..)</w:t>
      </w:r>
      <w:r w:rsidR="00906695" w:rsidRPr="00906695">
        <w:rPr>
          <w:rFonts w:cstheme="minorHAnsi"/>
          <w:sz w:val="24"/>
          <w:szCs w:val="24"/>
          <w:highlight w:val="yellow"/>
        </w:rPr>
        <w:t xml:space="preserve"> Zie ook www…..</w:t>
      </w:r>
    </w:p>
    <w:p w14:paraId="3FADEE49" w14:textId="1D1430FF" w:rsidR="00933460" w:rsidRPr="00227D12" w:rsidRDefault="00196FE2">
      <w:pPr>
        <w:rPr>
          <w:rFonts w:cstheme="minorHAnsi"/>
          <w:color w:val="292B2C"/>
          <w:sz w:val="24"/>
          <w:szCs w:val="24"/>
          <w:shd w:val="clear" w:color="auto" w:fill="FFFFFF"/>
        </w:rPr>
      </w:pPr>
      <w:r w:rsidRPr="00227D12">
        <w:rPr>
          <w:rFonts w:cstheme="minorHAnsi"/>
          <w:sz w:val="24"/>
          <w:szCs w:val="24"/>
        </w:rPr>
        <w:t>D</w:t>
      </w:r>
      <w:r w:rsidR="00933460" w:rsidRPr="00227D12">
        <w:rPr>
          <w:rFonts w:cstheme="minorHAnsi"/>
          <w:sz w:val="24"/>
          <w:szCs w:val="24"/>
        </w:rPr>
        <w:t xml:space="preserve">e zorglandbouw laat </w:t>
      </w:r>
      <w:r w:rsidR="00082177">
        <w:rPr>
          <w:rFonts w:cstheme="minorHAnsi"/>
          <w:sz w:val="24"/>
          <w:szCs w:val="24"/>
        </w:rPr>
        <w:t xml:space="preserve">graag aan jou zien hoe zij </w:t>
      </w:r>
      <w:r w:rsidR="00D823F6">
        <w:rPr>
          <w:rFonts w:cstheme="minorHAnsi"/>
          <w:sz w:val="24"/>
          <w:szCs w:val="24"/>
        </w:rPr>
        <w:t>zorg biedt</w:t>
      </w:r>
      <w:r w:rsidR="00032E30">
        <w:rPr>
          <w:rFonts w:cstheme="minorHAnsi"/>
          <w:sz w:val="24"/>
          <w:szCs w:val="24"/>
        </w:rPr>
        <w:t xml:space="preserve">, namelijk </w:t>
      </w:r>
      <w:r w:rsidR="00582C14">
        <w:rPr>
          <w:rFonts w:cstheme="minorHAnsi"/>
          <w:sz w:val="24"/>
          <w:szCs w:val="24"/>
        </w:rPr>
        <w:t xml:space="preserve">innovatief en </w:t>
      </w:r>
      <w:r w:rsidR="00032E30">
        <w:rPr>
          <w:rFonts w:cstheme="minorHAnsi"/>
          <w:sz w:val="24"/>
          <w:szCs w:val="24"/>
        </w:rPr>
        <w:t>kleinschalig</w:t>
      </w:r>
      <w:r w:rsidR="00D823F6">
        <w:rPr>
          <w:rFonts w:cstheme="minorHAnsi"/>
          <w:sz w:val="24"/>
          <w:szCs w:val="24"/>
        </w:rPr>
        <w:t xml:space="preserve">. </w:t>
      </w:r>
      <w:r w:rsidR="00C36DA6">
        <w:rPr>
          <w:rFonts w:cstheme="minorHAnsi"/>
          <w:sz w:val="24"/>
          <w:szCs w:val="24"/>
        </w:rPr>
        <w:t>D</w:t>
      </w:r>
      <w:r w:rsidR="00933460" w:rsidRPr="00227D12">
        <w:rPr>
          <w:rFonts w:cstheme="minorHAnsi"/>
          <w:sz w:val="24"/>
          <w:szCs w:val="24"/>
        </w:rPr>
        <w:t xml:space="preserve">oor </w:t>
      </w:r>
      <w:r w:rsidRPr="00227D12">
        <w:rPr>
          <w:rFonts w:cstheme="minorHAnsi"/>
          <w:sz w:val="24"/>
          <w:szCs w:val="24"/>
        </w:rPr>
        <w:t xml:space="preserve">de verdergaande vergrijzing is de vraag naar ouderenzorg enorm, maar ook in de jeugdzorg piept en kraakt het. </w:t>
      </w:r>
      <w:r w:rsidR="006F12F8" w:rsidRPr="00227D12">
        <w:rPr>
          <w:rFonts w:cstheme="minorHAnsi"/>
          <w:sz w:val="24"/>
          <w:szCs w:val="24"/>
        </w:rPr>
        <w:t>De zorgkosten rijzen de pan uit: we stevenen af op 25% van het Bruto Nationaal Product. Daarbij lopen p</w:t>
      </w:r>
      <w:r w:rsidRPr="00227D12">
        <w:rPr>
          <w:rFonts w:cstheme="minorHAnsi"/>
          <w:sz w:val="24"/>
          <w:szCs w:val="24"/>
        </w:rPr>
        <w:t xml:space="preserve">ersoneelstekorten op en de werkdruk is daardoor </w:t>
      </w:r>
      <w:r w:rsidR="00933460" w:rsidRPr="00227D12">
        <w:rPr>
          <w:rFonts w:cstheme="minorHAnsi"/>
          <w:sz w:val="24"/>
          <w:szCs w:val="24"/>
        </w:rPr>
        <w:t xml:space="preserve">soms </w:t>
      </w:r>
      <w:r w:rsidRPr="00227D12">
        <w:rPr>
          <w:rFonts w:cstheme="minorHAnsi"/>
          <w:sz w:val="24"/>
          <w:szCs w:val="24"/>
        </w:rPr>
        <w:t xml:space="preserve">bijna onhoudbaar. </w:t>
      </w:r>
      <w:r w:rsidRPr="00227D12">
        <w:rPr>
          <w:rFonts w:cstheme="minorHAnsi"/>
          <w:color w:val="292B2C"/>
          <w:sz w:val="24"/>
          <w:szCs w:val="24"/>
          <w:shd w:val="clear" w:color="auto" w:fill="FFFFFF"/>
        </w:rPr>
        <w:t xml:space="preserve">Preventie en innovatie om de zorg in de toekomst betaalbaar te houden, zijn </w:t>
      </w:r>
      <w:r w:rsidR="00933460" w:rsidRPr="00227D12">
        <w:rPr>
          <w:rFonts w:cstheme="minorHAnsi"/>
          <w:color w:val="292B2C"/>
          <w:sz w:val="24"/>
          <w:szCs w:val="24"/>
          <w:shd w:val="clear" w:color="auto" w:fill="FFFFFF"/>
        </w:rPr>
        <w:t xml:space="preserve">dus onontbeerlijk. In de zorglandbouw is dit aan de orde van de dag. </w:t>
      </w:r>
    </w:p>
    <w:p w14:paraId="5A282CFF" w14:textId="6DA7AF9D" w:rsidR="006F12F8" w:rsidRPr="00227D12" w:rsidRDefault="00424CCA">
      <w:pPr>
        <w:rPr>
          <w:rFonts w:cstheme="minorHAnsi"/>
          <w:color w:val="292B2C"/>
          <w:sz w:val="24"/>
          <w:szCs w:val="24"/>
          <w:shd w:val="clear" w:color="auto" w:fill="FFFFFF"/>
        </w:rPr>
      </w:pPr>
      <w:r>
        <w:rPr>
          <w:rFonts w:cstheme="minorHAnsi"/>
          <w:color w:val="292B2C"/>
          <w:sz w:val="24"/>
          <w:szCs w:val="24"/>
          <w:shd w:val="clear" w:color="auto" w:fill="FFFFFF"/>
        </w:rPr>
        <w:t>Zo is s</w:t>
      </w:r>
      <w:r w:rsidR="00196FE2" w:rsidRPr="00227D12">
        <w:rPr>
          <w:rFonts w:cstheme="minorHAnsi"/>
          <w:color w:val="292B2C"/>
          <w:sz w:val="24"/>
          <w:szCs w:val="24"/>
          <w:shd w:val="clear" w:color="auto" w:fill="FFFFFF"/>
        </w:rPr>
        <w:t xml:space="preserve">ystemisch werken het uitgangspunt: vooral bij jeugd en ouderenzorg wordt het netwerk van de deelnemer actief bij de zorg betrokken. Ook spelen zorgboeren een rol in het voorkomen en opvangen van schooluitval. Steeds meer </w:t>
      </w:r>
      <w:proofErr w:type="spellStart"/>
      <w:r w:rsidR="00196FE2" w:rsidRPr="00227D12">
        <w:rPr>
          <w:rFonts w:cstheme="minorHAnsi"/>
          <w:color w:val="292B2C"/>
          <w:sz w:val="24"/>
          <w:szCs w:val="24"/>
          <w:shd w:val="clear" w:color="auto" w:fill="FFFFFF"/>
        </w:rPr>
        <w:t>zorgboeren</w:t>
      </w:r>
      <w:proofErr w:type="spellEnd"/>
      <w:r w:rsidR="00196FE2" w:rsidRPr="00227D12">
        <w:rPr>
          <w:rFonts w:cstheme="minorHAnsi"/>
          <w:color w:val="292B2C"/>
          <w:sz w:val="24"/>
          <w:szCs w:val="24"/>
          <w:shd w:val="clear" w:color="auto" w:fill="FFFFFF"/>
        </w:rPr>
        <w:t xml:space="preserve"> bieden </w:t>
      </w:r>
      <w:r w:rsidR="00196FE2" w:rsidRPr="00227D12">
        <w:rPr>
          <w:rStyle w:val="Zwaar"/>
          <w:rFonts w:cstheme="minorHAnsi"/>
          <w:color w:val="292B2C"/>
          <w:sz w:val="24"/>
          <w:szCs w:val="24"/>
          <w:shd w:val="clear" w:color="auto" w:fill="FFFFFF"/>
        </w:rPr>
        <w:t>onderwijs</w:t>
      </w:r>
      <w:r w:rsidR="00734C4C" w:rsidRPr="00734C4C">
        <w:rPr>
          <w:rStyle w:val="Zwaar"/>
          <w:rFonts w:cstheme="minorHAnsi"/>
          <w:b w:val="0"/>
          <w:bCs w:val="0"/>
          <w:color w:val="292B2C"/>
          <w:sz w:val="24"/>
          <w:szCs w:val="24"/>
          <w:shd w:val="clear" w:color="auto" w:fill="FFFFFF"/>
        </w:rPr>
        <w:t xml:space="preserve"> aan op de zorgboerderij</w:t>
      </w:r>
      <w:r w:rsidR="00196FE2" w:rsidRPr="00227D12">
        <w:rPr>
          <w:rFonts w:cstheme="minorHAnsi"/>
          <w:color w:val="292B2C"/>
          <w:sz w:val="24"/>
          <w:szCs w:val="24"/>
          <w:shd w:val="clear" w:color="auto" w:fill="FFFFFF"/>
        </w:rPr>
        <w:t>, bij voorkeur in samenwerking met scholen. Het blijkt een effectieve manier om kinderen die vast lopen op school weer op de rit te krijgen. Als </w:t>
      </w:r>
      <w:r w:rsidR="00196FE2" w:rsidRPr="00227D12">
        <w:rPr>
          <w:rStyle w:val="Zwaar"/>
          <w:rFonts w:cstheme="minorHAnsi"/>
          <w:color w:val="292B2C"/>
          <w:sz w:val="24"/>
          <w:szCs w:val="24"/>
          <w:shd w:val="clear" w:color="auto" w:fill="FFFFFF"/>
        </w:rPr>
        <w:t>ouderen</w:t>
      </w:r>
      <w:r w:rsidR="00196FE2" w:rsidRPr="00227D12">
        <w:rPr>
          <w:rFonts w:cstheme="minorHAnsi"/>
          <w:color w:val="292B2C"/>
          <w:sz w:val="24"/>
          <w:szCs w:val="24"/>
          <w:shd w:val="clear" w:color="auto" w:fill="FFFFFF"/>
        </w:rPr>
        <w:t> naar een zorgboerderij gaan, krijgen ze niet zelden een opleving, waardoor ze </w:t>
      </w:r>
      <w:r w:rsidR="00196FE2" w:rsidRPr="00227D12">
        <w:rPr>
          <w:rStyle w:val="Zwaar"/>
          <w:rFonts w:cstheme="minorHAnsi"/>
          <w:color w:val="292B2C"/>
          <w:sz w:val="24"/>
          <w:szCs w:val="24"/>
          <w:shd w:val="clear" w:color="auto" w:fill="FFFFFF"/>
        </w:rPr>
        <w:t>langer thuis</w:t>
      </w:r>
      <w:r w:rsidR="00196FE2" w:rsidRPr="00227D12">
        <w:rPr>
          <w:rFonts w:cstheme="minorHAnsi"/>
          <w:color w:val="292B2C"/>
          <w:sz w:val="24"/>
          <w:szCs w:val="24"/>
          <w:shd w:val="clear" w:color="auto" w:fill="FFFFFF"/>
        </w:rPr>
        <w:t> kunnen blijven wonen. Mantelzorgers kunnen door de zorgboerderij even op adem komen en zo wordt zwaardere (en duurdere) zorg voorkomen.</w:t>
      </w:r>
    </w:p>
    <w:p w14:paraId="260A6225" w14:textId="230AEAE5" w:rsidR="00196FE2" w:rsidRPr="00227D12" w:rsidRDefault="00196FE2">
      <w:pPr>
        <w:rPr>
          <w:rFonts w:cstheme="minorHAnsi"/>
          <w:color w:val="292B2C"/>
          <w:sz w:val="24"/>
          <w:szCs w:val="24"/>
          <w:shd w:val="clear" w:color="auto" w:fill="FFFFFF"/>
        </w:rPr>
      </w:pPr>
      <w:r w:rsidRPr="00227D12">
        <w:rPr>
          <w:rFonts w:cstheme="minorHAnsi"/>
          <w:color w:val="292B2C"/>
          <w:sz w:val="24"/>
          <w:szCs w:val="24"/>
          <w:shd w:val="clear" w:color="auto" w:fill="FFFFFF"/>
        </w:rPr>
        <w:t>Werken in een kleinschalige informele setting waar je als medewerker ook je inbreng kunt hebben, vergroot het </w:t>
      </w:r>
      <w:r w:rsidRPr="00227D12">
        <w:rPr>
          <w:rStyle w:val="Zwaar"/>
          <w:rFonts w:cstheme="minorHAnsi"/>
          <w:color w:val="292B2C"/>
          <w:sz w:val="24"/>
          <w:szCs w:val="24"/>
          <w:shd w:val="clear" w:color="auto" w:fill="FFFFFF"/>
        </w:rPr>
        <w:t>arbeidsplezier</w:t>
      </w:r>
      <w:r w:rsidRPr="00227D12">
        <w:rPr>
          <w:rFonts w:cstheme="minorHAnsi"/>
          <w:color w:val="292B2C"/>
          <w:sz w:val="24"/>
          <w:szCs w:val="24"/>
          <w:shd w:val="clear" w:color="auto" w:fill="FFFFFF"/>
        </w:rPr>
        <w:t xml:space="preserve">. </w:t>
      </w:r>
      <w:r w:rsidR="00B13C22">
        <w:rPr>
          <w:rFonts w:cstheme="minorHAnsi"/>
          <w:color w:val="292B2C"/>
          <w:sz w:val="24"/>
          <w:szCs w:val="24"/>
          <w:shd w:val="clear" w:color="auto" w:fill="FFFFFF"/>
        </w:rPr>
        <w:t>Personeelstekorten</w:t>
      </w:r>
      <w:r w:rsidRPr="00227D12">
        <w:rPr>
          <w:rFonts w:cstheme="minorHAnsi"/>
          <w:color w:val="292B2C"/>
          <w:sz w:val="24"/>
          <w:szCs w:val="24"/>
          <w:shd w:val="clear" w:color="auto" w:fill="FFFFFF"/>
        </w:rPr>
        <w:t xml:space="preserve"> zijn in de zorglandbouw dan ook kleiner dan in de reguliere zorg. Er zijn zelfs zorgboerderijen met wachtlijsten voor medewerkers.  </w:t>
      </w:r>
    </w:p>
    <w:p w14:paraId="5A14DDCF" w14:textId="5DEB6C2C" w:rsidR="00516EC7" w:rsidRPr="00516EC7" w:rsidRDefault="00234B60" w:rsidP="00906695">
      <w:pPr>
        <w:rPr>
          <w:rFonts w:eastAsia="Times New Roman" w:cstheme="minorHAnsi"/>
          <w:kern w:val="0"/>
          <w:sz w:val="24"/>
          <w:szCs w:val="24"/>
          <w:lang w:eastAsia="nl-NL"/>
          <w14:ligatures w14:val="none"/>
        </w:rPr>
      </w:pPr>
      <w:r>
        <w:rPr>
          <w:rFonts w:cstheme="minorHAnsi"/>
          <w:color w:val="292B2C"/>
          <w:sz w:val="24"/>
          <w:szCs w:val="24"/>
          <w:shd w:val="clear" w:color="auto" w:fill="FFFFFF"/>
        </w:rPr>
        <w:t xml:space="preserve">Tijdens de Open dag laten we </w:t>
      </w:r>
      <w:r w:rsidR="00906695">
        <w:rPr>
          <w:rFonts w:cstheme="minorHAnsi"/>
          <w:color w:val="292B2C"/>
          <w:sz w:val="24"/>
          <w:szCs w:val="24"/>
          <w:shd w:val="clear" w:color="auto" w:fill="FFFFFF"/>
        </w:rPr>
        <w:t>dit allemaal zien en maken er een feestje van. Kom je ook?</w:t>
      </w:r>
    </w:p>
    <w:p w14:paraId="17D5CFB6" w14:textId="77777777" w:rsidR="00EA5D83" w:rsidRDefault="00EA5D83">
      <w:pPr>
        <w:rPr>
          <w:rFonts w:cstheme="minorHAnsi"/>
          <w:sz w:val="24"/>
          <w:szCs w:val="24"/>
        </w:rPr>
      </w:pPr>
    </w:p>
    <w:p w14:paraId="404F0441" w14:textId="67B9AF8E" w:rsidR="00906695" w:rsidRPr="00227D12" w:rsidRDefault="00906695">
      <w:pPr>
        <w:rPr>
          <w:rFonts w:cstheme="minorHAnsi"/>
          <w:sz w:val="24"/>
          <w:szCs w:val="24"/>
        </w:rPr>
      </w:pPr>
      <w:r w:rsidRPr="00906695">
        <w:rPr>
          <w:rFonts w:cstheme="minorHAnsi"/>
          <w:sz w:val="24"/>
          <w:szCs w:val="24"/>
          <w:highlight w:val="yellow"/>
        </w:rPr>
        <w:t>Liggende foto bijvoegen, inclusief naam fotograaf. Het beste foto met mens en dier/omgeving.</w:t>
      </w:r>
    </w:p>
    <w:sectPr w:rsidR="00906695" w:rsidRPr="00227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4F9F"/>
    <w:multiLevelType w:val="multilevel"/>
    <w:tmpl w:val="B3B6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129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59"/>
    <w:rsid w:val="00032E30"/>
    <w:rsid w:val="00082177"/>
    <w:rsid w:val="000D2915"/>
    <w:rsid w:val="00134950"/>
    <w:rsid w:val="00196FE2"/>
    <w:rsid w:val="001C0A9D"/>
    <w:rsid w:val="00227D12"/>
    <w:rsid w:val="00234B60"/>
    <w:rsid w:val="002E2DB4"/>
    <w:rsid w:val="00394CE7"/>
    <w:rsid w:val="00424CCA"/>
    <w:rsid w:val="00465391"/>
    <w:rsid w:val="0048450F"/>
    <w:rsid w:val="004A4EA9"/>
    <w:rsid w:val="004B3C34"/>
    <w:rsid w:val="00516EC7"/>
    <w:rsid w:val="00582C14"/>
    <w:rsid w:val="006D2FA6"/>
    <w:rsid w:val="006F12F8"/>
    <w:rsid w:val="00734C4C"/>
    <w:rsid w:val="00755412"/>
    <w:rsid w:val="00771C0A"/>
    <w:rsid w:val="007B5A94"/>
    <w:rsid w:val="007C1681"/>
    <w:rsid w:val="008069F7"/>
    <w:rsid w:val="00824E88"/>
    <w:rsid w:val="00842198"/>
    <w:rsid w:val="008905A6"/>
    <w:rsid w:val="00906695"/>
    <w:rsid w:val="00933460"/>
    <w:rsid w:val="009C769A"/>
    <w:rsid w:val="00A1069A"/>
    <w:rsid w:val="00A9456F"/>
    <w:rsid w:val="00B13C22"/>
    <w:rsid w:val="00C36DA6"/>
    <w:rsid w:val="00C73D4D"/>
    <w:rsid w:val="00D823F6"/>
    <w:rsid w:val="00DF1B63"/>
    <w:rsid w:val="00E1346C"/>
    <w:rsid w:val="00E243C0"/>
    <w:rsid w:val="00E751A4"/>
    <w:rsid w:val="00E831BE"/>
    <w:rsid w:val="00EA5D83"/>
    <w:rsid w:val="00F0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1194"/>
  <w15:chartTrackingRefBased/>
  <w15:docId w15:val="{97B7871A-2DA6-4419-BF7A-FB7290CD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196FE2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51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516EC7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905A6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A4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1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8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82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9413">
              <w:marLeft w:val="375"/>
              <w:marRight w:val="37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14AEACD70754F8D1952691C657479" ma:contentTypeVersion="18" ma:contentTypeDescription="Een nieuw document maken." ma:contentTypeScope="" ma:versionID="55b0ea121c73853bad2b4c5432c64ce7">
  <xsd:schema xmlns:xsd="http://www.w3.org/2001/XMLSchema" xmlns:xs="http://www.w3.org/2001/XMLSchema" xmlns:p="http://schemas.microsoft.com/office/2006/metadata/properties" xmlns:ns2="75d7739d-b9f1-48ed-b7c6-aa2a491b942f" xmlns:ns3="533b414b-5ca8-4b39-8c17-e25f669cb8ca" targetNamespace="http://schemas.microsoft.com/office/2006/metadata/properties" ma:root="true" ma:fieldsID="98cb31de2bc0291e6b21fcbebfc3bacc" ns2:_="" ns3:_="">
    <xsd:import namespace="75d7739d-b9f1-48ed-b7c6-aa2a491b942f"/>
    <xsd:import namespace="533b414b-5ca8-4b39-8c17-e25f669cb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7739d-b9f1-48ed-b7c6-aa2a491b9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dab48ab-0366-420e-a6cd-a5f05534bf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b414b-5ca8-4b39-8c17-e25f669cb8c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d5c77b4-90b4-48c1-ae59-fdc5d2d83466}" ma:internalName="TaxCatchAll" ma:showField="CatchAllData" ma:web="533b414b-5ca8-4b39-8c17-e25f669cb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d7739d-b9f1-48ed-b7c6-aa2a491b942f">
      <Terms xmlns="http://schemas.microsoft.com/office/infopath/2007/PartnerControls"/>
    </lcf76f155ced4ddcb4097134ff3c332f>
    <TaxCatchAll xmlns="533b414b-5ca8-4b39-8c17-e25f669cb8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12054-3DDF-4E6E-BA83-B324DCC6CA2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75d7739d-b9f1-48ed-b7c6-aa2a491b942f"/>
    <ds:schemaRef ds:uri="533b414b-5ca8-4b39-8c17-e25f669cb8c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5547A1-7F9E-464E-9A07-0754EC76213B}">
  <ds:schemaRefs>
    <ds:schemaRef ds:uri="http://schemas.microsoft.com/office/2006/metadata/properties"/>
    <ds:schemaRef ds:uri="http://www.w3.org/2000/xmlns/"/>
    <ds:schemaRef ds:uri="75d7739d-b9f1-48ed-b7c6-aa2a491b942f"/>
    <ds:schemaRef ds:uri="http://schemas.microsoft.com/office/infopath/2007/PartnerControls"/>
    <ds:schemaRef ds:uri="533b414b-5ca8-4b39-8c17-e25f669cb8ca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E8310C9D-D9B4-4F9D-BBA2-1B308C9D26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Tjitske Ypma</dc:creator>
  <cp:keywords/>
  <dc:description/>
  <cp:lastModifiedBy>Tjitske Ypma</cp:lastModifiedBy>
  <cp:revision>2</cp:revision>
  <dcterms:created xsi:type="dcterms:W3CDTF">2024-02-08T12:45:00Z</dcterms:created>
  <dcterms:modified xsi:type="dcterms:W3CDTF">2024-02-08T12:45:00Z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0x010100E0814AEACD70754F8D1952691C657479</vt:lpwstr>
  </property>
  <property fmtid="{D5CDD505-2E9C-101B-9397-08002B2CF9AE}" pid="3" name="MediaServiceImageTags">
    <vt:lpwstr/>
  </property>
</Properties>
</file>